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A3" w:rsidRDefault="009A0DA3" w:rsidP="00265322">
      <w:pPr>
        <w:adjustRightInd w:val="0"/>
        <w:snapToGrid w:val="0"/>
        <w:jc w:val="right"/>
        <w:rPr>
          <w:rFonts w:ascii="UD デジタル 教科書体 NK-R" w:eastAsia="UD デジタル 教科書体 NK-R"/>
          <w:sz w:val="24"/>
          <w:szCs w:val="24"/>
        </w:rPr>
      </w:pPr>
      <w:bookmarkStart w:id="0" w:name="_GoBack"/>
      <w:bookmarkEnd w:id="0"/>
      <w:r w:rsidRPr="009A0DA3">
        <w:rPr>
          <w:rFonts w:ascii="UD デジタル 教科書体 NK-R" w:eastAsia="UD デジタル 教科書体 NK-R" w:hint="eastAsia"/>
          <w:sz w:val="24"/>
          <w:szCs w:val="24"/>
        </w:rPr>
        <w:t>令和２年４月</w:t>
      </w:r>
      <w:r w:rsidR="00FA5BCC">
        <w:rPr>
          <w:rFonts w:ascii="UD デジタル 教科書体 NK-R" w:eastAsia="UD デジタル 教科書体 NK-R" w:hint="eastAsia"/>
          <w:sz w:val="24"/>
          <w:szCs w:val="24"/>
        </w:rPr>
        <w:t>２４</w:t>
      </w:r>
      <w:r w:rsidRPr="009A0DA3">
        <w:rPr>
          <w:rFonts w:ascii="UD デジタル 教科書体 NK-R" w:eastAsia="UD デジタル 教科書体 NK-R" w:hint="eastAsia"/>
          <w:sz w:val="24"/>
          <w:szCs w:val="24"/>
        </w:rPr>
        <w:t>日</w:t>
      </w:r>
    </w:p>
    <w:p w:rsidR="009A0DA3" w:rsidRPr="009A0DA3" w:rsidRDefault="009A0DA3" w:rsidP="00265322">
      <w:pPr>
        <w:adjustRightInd w:val="0"/>
        <w:snapToGrid w:val="0"/>
        <w:jc w:val="right"/>
        <w:rPr>
          <w:rFonts w:ascii="UD デジタル 教科書体 NK-R" w:eastAsia="UD デジタル 教科書体 NK-R"/>
          <w:sz w:val="24"/>
          <w:szCs w:val="24"/>
        </w:rPr>
      </w:pPr>
      <w:r>
        <w:rPr>
          <w:rFonts w:ascii="UD デジタル 教科書体 NK-R" w:eastAsia="UD デジタル 教科書体 NK-R" w:hint="eastAsia"/>
          <w:sz w:val="24"/>
          <w:szCs w:val="24"/>
        </w:rPr>
        <w:t>午後発信分</w:t>
      </w:r>
    </w:p>
    <w:p w:rsidR="009A0DA3" w:rsidRDefault="009A0DA3" w:rsidP="00265322">
      <w:pPr>
        <w:adjustRightInd w:val="0"/>
        <w:snapToGrid w:val="0"/>
        <w:rPr>
          <w:rFonts w:ascii="UD デジタル 教科書体 NK-R" w:eastAsia="UD デジタル 教科書体 NK-R"/>
          <w:sz w:val="24"/>
          <w:szCs w:val="24"/>
        </w:rPr>
      </w:pPr>
    </w:p>
    <w:p w:rsidR="009A0DA3" w:rsidRDefault="009A0DA3" w:rsidP="00265322">
      <w:pPr>
        <w:adjustRightInd w:val="0"/>
        <w:snapToGrid w:val="0"/>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『遊佐高日誌』掲載事項</w:t>
      </w:r>
    </w:p>
    <w:p w:rsidR="009A0DA3" w:rsidRDefault="009A0DA3" w:rsidP="00265322">
      <w:pPr>
        <w:adjustRightInd w:val="0"/>
        <w:snapToGrid w:val="0"/>
        <w:rPr>
          <w:rFonts w:ascii="UD デジタル 教科書体 NK-R" w:eastAsia="UD デジタル 教科書体 NK-R"/>
          <w:sz w:val="24"/>
          <w:szCs w:val="24"/>
        </w:rPr>
      </w:pPr>
    </w:p>
    <w:p w:rsidR="009A0DA3" w:rsidRDefault="009A0DA3" w:rsidP="00265322">
      <w:pPr>
        <w:adjustRightInd w:val="0"/>
        <w:snapToGrid w:val="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2C728A">
        <w:rPr>
          <w:rFonts w:ascii="UD デジタル 教科書体 NK-R" w:eastAsia="UD デジタル 教科書体 NK-R" w:hint="eastAsia"/>
          <w:sz w:val="24"/>
          <w:szCs w:val="24"/>
        </w:rPr>
        <w:t>大型連休前の</w:t>
      </w:r>
      <w:r w:rsidR="00FA5BCC">
        <w:rPr>
          <w:rFonts w:ascii="UD デジタル 教科書体 NK-R" w:eastAsia="UD デジタル 教科書体 NK-R" w:hint="eastAsia"/>
          <w:sz w:val="24"/>
          <w:szCs w:val="24"/>
        </w:rPr>
        <w:t>新型コロナウイルス感染症対策</w:t>
      </w:r>
      <w:r w:rsidR="00847C66">
        <w:rPr>
          <w:rFonts w:ascii="UD デジタル 教科書体 NK-R" w:eastAsia="UD デジタル 教科書体 NK-R" w:hint="eastAsia"/>
          <w:sz w:val="24"/>
          <w:szCs w:val="24"/>
        </w:rPr>
        <w:t>に関する</w:t>
      </w:r>
      <w:r w:rsidR="002C728A">
        <w:rPr>
          <w:rFonts w:ascii="UD デジタル 教科書体 NK-R" w:eastAsia="UD デジタル 教科書体 NK-R" w:hint="eastAsia"/>
          <w:sz w:val="24"/>
          <w:szCs w:val="24"/>
        </w:rPr>
        <w:t>お願い</w:t>
      </w:r>
      <w:r>
        <w:rPr>
          <w:rFonts w:ascii="UD デジタル 教科書体 NK-R" w:eastAsia="UD デジタル 教科書体 NK-R" w:hint="eastAsia"/>
          <w:sz w:val="24"/>
          <w:szCs w:val="24"/>
        </w:rPr>
        <w:t>≫</w:t>
      </w:r>
    </w:p>
    <w:p w:rsidR="00847C66" w:rsidRPr="002C728A" w:rsidRDefault="00847C66" w:rsidP="00265322">
      <w:pPr>
        <w:adjustRightInd w:val="0"/>
        <w:snapToGrid w:val="0"/>
        <w:rPr>
          <w:rFonts w:ascii="UD デジタル 教科書体 NK-R" w:eastAsia="UD デジタル 教科書体 NK-R"/>
          <w:sz w:val="24"/>
          <w:szCs w:val="24"/>
        </w:rPr>
      </w:pPr>
    </w:p>
    <w:p w:rsidR="00B257AF" w:rsidRPr="002332CE" w:rsidRDefault="00B257AF" w:rsidP="00265322">
      <w:pPr>
        <w:adjustRightInd w:val="0"/>
        <w:snapToGrid w:val="0"/>
        <w:ind w:firstLineChars="100" w:firstLine="240"/>
        <w:rPr>
          <w:rFonts w:ascii="UD デジタル 教科書体 NK-R" w:eastAsia="UD デジタル 教科書体 NK-R"/>
          <w:sz w:val="24"/>
          <w:szCs w:val="24"/>
        </w:rPr>
      </w:pPr>
      <w:r w:rsidRPr="002332CE">
        <w:rPr>
          <w:rFonts w:ascii="UD デジタル 教科書体 NK-R" w:eastAsia="UD デジタル 教科書体 NK-R" w:hint="eastAsia"/>
          <w:sz w:val="24"/>
          <w:szCs w:val="24"/>
        </w:rPr>
        <w:t>全ての生徒の安全確保のため</w:t>
      </w:r>
      <w:r w:rsidR="002332CE" w:rsidRPr="002332CE">
        <w:rPr>
          <w:rFonts w:ascii="UD デジタル 教科書体 NK-R" w:eastAsia="UD デジタル 教科書体 NK-R" w:hint="eastAsia"/>
          <w:sz w:val="24"/>
          <w:szCs w:val="24"/>
        </w:rPr>
        <w:t>，以下の2点について御協力をお願いします。</w:t>
      </w:r>
    </w:p>
    <w:p w:rsidR="002332CE" w:rsidRPr="007742CB" w:rsidRDefault="002332CE" w:rsidP="00265322">
      <w:pPr>
        <w:adjustRightInd w:val="0"/>
        <w:snapToGrid w:val="0"/>
        <w:rPr>
          <w:rFonts w:ascii="UD デジタル 教科書体 NK-R" w:eastAsia="UD デジタル 教科書体 NK-R"/>
          <w:sz w:val="24"/>
          <w:szCs w:val="24"/>
        </w:rPr>
      </w:pPr>
    </w:p>
    <w:p w:rsidR="002C728A" w:rsidRDefault="002332CE" w:rsidP="00265322">
      <w:pPr>
        <w:pStyle w:val="a3"/>
        <w:numPr>
          <w:ilvl w:val="0"/>
          <w:numId w:val="2"/>
        </w:numPr>
        <w:adjustRightInd w:val="0"/>
        <w:snapToGrid w:val="0"/>
        <w:ind w:leftChars="0"/>
        <w:rPr>
          <w:rFonts w:ascii="UD デジタル 教科書体 NK-R" w:eastAsia="UD デジタル 教科書体 NK-R"/>
          <w:sz w:val="24"/>
          <w:szCs w:val="24"/>
        </w:rPr>
      </w:pPr>
      <w:r>
        <w:rPr>
          <w:rFonts w:ascii="UD デジタル 教科書体 NK-R" w:eastAsia="UD デジタル 教科書体 NK-R" w:hint="eastAsia"/>
          <w:sz w:val="24"/>
          <w:szCs w:val="24"/>
        </w:rPr>
        <w:t>登校できなくならないために</w:t>
      </w:r>
      <w:r w:rsidR="002C728A">
        <w:rPr>
          <w:rFonts w:ascii="UD デジタル 教科書体 NK-R" w:eastAsia="UD デジタル 教科書体 NK-R" w:hint="eastAsia"/>
          <w:sz w:val="24"/>
          <w:szCs w:val="24"/>
        </w:rPr>
        <w:t xml:space="preserve">　　※出席停止の回避</w:t>
      </w:r>
    </w:p>
    <w:p w:rsidR="007742CB" w:rsidRPr="007742CB" w:rsidRDefault="007742CB" w:rsidP="00265322">
      <w:pPr>
        <w:adjustRightInd w:val="0"/>
        <w:snapToGrid w:val="0"/>
        <w:rPr>
          <w:rFonts w:ascii="UD デジタル 教科書体 NK-R" w:eastAsia="UD デジタル 教科書体 NK-R"/>
          <w:sz w:val="24"/>
          <w:szCs w:val="24"/>
        </w:rPr>
      </w:pPr>
    </w:p>
    <w:tbl>
      <w:tblPr>
        <w:tblStyle w:val="a4"/>
        <w:tblW w:w="0" w:type="auto"/>
        <w:jc w:val="center"/>
        <w:tblLook w:val="04A0" w:firstRow="1" w:lastRow="0" w:firstColumn="1" w:lastColumn="0" w:noHBand="0" w:noVBand="1"/>
      </w:tblPr>
      <w:tblGrid>
        <w:gridCol w:w="8494"/>
      </w:tblGrid>
      <w:tr w:rsidR="007742CB" w:rsidTr="00AD7204">
        <w:trPr>
          <w:jc w:val="center"/>
        </w:trPr>
        <w:tc>
          <w:tcPr>
            <w:tcW w:w="8494" w:type="dxa"/>
          </w:tcPr>
          <w:p w:rsidR="007742CB" w:rsidRDefault="007742CB" w:rsidP="00265322">
            <w:pPr>
              <w:adjustRightInd w:val="0"/>
              <w:snapToGrid w:val="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県からの通知では「感染拡大地域から帰県した日の翌日から起算して</w:t>
            </w:r>
            <w:r w:rsidRPr="007742CB">
              <w:rPr>
                <w:rFonts w:ascii="UD デジタル 教科書体 NK-R" w:eastAsia="UD デジタル 教科書体 NK-R" w:hint="eastAsia"/>
                <w:b/>
                <w:sz w:val="24"/>
                <w:szCs w:val="24"/>
                <w:u w:val="wave"/>
              </w:rPr>
              <w:t>２週間</w:t>
            </w:r>
            <w:r>
              <w:rPr>
                <w:rFonts w:ascii="UD デジタル 教科書体 NK-R" w:eastAsia="UD デジタル 教科書体 NK-R" w:hint="eastAsia"/>
                <w:sz w:val="24"/>
                <w:szCs w:val="24"/>
              </w:rPr>
              <w:t>を経過するまで，または，</w:t>
            </w:r>
            <w:r w:rsidRPr="007742CB">
              <w:rPr>
                <w:rFonts w:ascii="UD デジタル 教科書体 NK-R" w:eastAsia="UD デジタル 教科書体 NK-R" w:hint="eastAsia"/>
                <w:b/>
                <w:sz w:val="24"/>
                <w:szCs w:val="24"/>
                <w:u w:val="wave"/>
              </w:rPr>
              <w:t>２週間</w:t>
            </w:r>
            <w:r>
              <w:rPr>
                <w:rFonts w:ascii="UD デジタル 教科書体 NK-R" w:eastAsia="UD デジタル 教科書体 NK-R" w:hint="eastAsia"/>
                <w:sz w:val="24"/>
                <w:szCs w:val="24"/>
              </w:rPr>
              <w:t>以内に感染拡大地域からの来県者と濃厚接触している場合は登校しないこと」となっています。</w:t>
            </w:r>
          </w:p>
        </w:tc>
      </w:tr>
    </w:tbl>
    <w:p w:rsidR="007742CB" w:rsidRPr="007742CB" w:rsidRDefault="007742CB" w:rsidP="00265322">
      <w:pPr>
        <w:adjustRightInd w:val="0"/>
        <w:snapToGrid w:val="0"/>
        <w:rPr>
          <w:rFonts w:ascii="UD デジタル 教科書体 NK-R" w:eastAsia="UD デジタル 教科書体 NK-R"/>
          <w:sz w:val="24"/>
          <w:szCs w:val="24"/>
        </w:rPr>
      </w:pPr>
    </w:p>
    <w:p w:rsidR="002C728A" w:rsidRDefault="002332CE" w:rsidP="00265322">
      <w:pPr>
        <w:pStyle w:val="a3"/>
        <w:numPr>
          <w:ilvl w:val="0"/>
          <w:numId w:val="4"/>
        </w:numPr>
        <w:adjustRightInd w:val="0"/>
        <w:snapToGrid w:val="0"/>
        <w:ind w:leftChars="0"/>
        <w:rPr>
          <w:rFonts w:ascii="UD デジタル 教科書体 NK-R" w:eastAsia="UD デジタル 教科書体 NK-R"/>
          <w:sz w:val="24"/>
          <w:szCs w:val="24"/>
        </w:rPr>
      </w:pPr>
      <w:r w:rsidRPr="002C728A">
        <w:rPr>
          <w:rFonts w:ascii="UD デジタル 教科書体 NK-R" w:eastAsia="UD デジタル 教科書体 NK-R" w:hint="eastAsia"/>
          <w:sz w:val="24"/>
          <w:szCs w:val="24"/>
        </w:rPr>
        <w:t>感染拡大地域はもとより居住地外</w:t>
      </w:r>
      <w:r w:rsidR="002C728A" w:rsidRPr="002C728A">
        <w:rPr>
          <w:rFonts w:ascii="UD デジタル 教科書体 NK-R" w:eastAsia="UD デジタル 教科書体 NK-R" w:hint="eastAsia"/>
          <w:sz w:val="24"/>
          <w:szCs w:val="24"/>
        </w:rPr>
        <w:t>や</w:t>
      </w:r>
      <w:r w:rsidRPr="002C728A">
        <w:rPr>
          <w:rFonts w:ascii="UD デジタル 教科書体 NK-R" w:eastAsia="UD デジタル 教科書体 NK-R" w:hint="eastAsia"/>
          <w:sz w:val="24"/>
          <w:szCs w:val="24"/>
        </w:rPr>
        <w:t>県外への</w:t>
      </w:r>
      <w:r w:rsidRPr="007742CB">
        <w:rPr>
          <w:rFonts w:ascii="UD デジタル 教科書体 NK-R" w:eastAsia="UD デジタル 教科書体 NK-R" w:hint="eastAsia"/>
          <w:b/>
          <w:sz w:val="32"/>
          <w:szCs w:val="32"/>
          <w:u w:val="wave"/>
        </w:rPr>
        <w:t>不要不急な移動</w:t>
      </w:r>
      <w:r w:rsidRPr="002C728A">
        <w:rPr>
          <w:rFonts w:ascii="UD デジタル 教科書体 NK-R" w:eastAsia="UD デジタル 教科書体 NK-R" w:hint="eastAsia"/>
          <w:sz w:val="24"/>
          <w:szCs w:val="24"/>
        </w:rPr>
        <w:t>をしない</w:t>
      </w:r>
      <w:r w:rsidR="002C728A" w:rsidRPr="002C728A">
        <w:rPr>
          <w:rFonts w:ascii="UD デジタル 教科書体 NK-R" w:eastAsia="UD デジタル 教科書体 NK-R" w:hint="eastAsia"/>
          <w:sz w:val="24"/>
          <w:szCs w:val="24"/>
        </w:rPr>
        <w:t>。</w:t>
      </w:r>
    </w:p>
    <w:p w:rsidR="002332CE" w:rsidRDefault="002332CE" w:rsidP="00265322">
      <w:pPr>
        <w:pStyle w:val="a3"/>
        <w:numPr>
          <w:ilvl w:val="0"/>
          <w:numId w:val="4"/>
        </w:numPr>
        <w:adjustRightInd w:val="0"/>
        <w:snapToGrid w:val="0"/>
        <w:ind w:leftChars="0"/>
        <w:rPr>
          <w:rFonts w:ascii="UD デジタル 教科書体 NK-R" w:eastAsia="UD デジタル 教科書体 NK-R"/>
          <w:sz w:val="24"/>
          <w:szCs w:val="24"/>
        </w:rPr>
      </w:pPr>
      <w:r w:rsidRPr="002C728A">
        <w:rPr>
          <w:rFonts w:ascii="UD デジタル 教科書体 NK-R" w:eastAsia="UD デジタル 教科書体 NK-R" w:hint="eastAsia"/>
          <w:sz w:val="24"/>
          <w:szCs w:val="24"/>
        </w:rPr>
        <w:t>感染拡大地域からの</w:t>
      </w:r>
      <w:r w:rsidRPr="007742CB">
        <w:rPr>
          <w:rFonts w:ascii="UD デジタル 教科書体 NK-R" w:eastAsia="UD デジタル 教科書体 NK-R" w:hint="eastAsia"/>
          <w:b/>
          <w:sz w:val="32"/>
          <w:szCs w:val="32"/>
          <w:u w:val="wave"/>
        </w:rPr>
        <w:t>来県者と濃厚接触</w:t>
      </w:r>
      <w:r w:rsidRPr="002C728A">
        <w:rPr>
          <w:rFonts w:ascii="UD デジタル 教科書体 NK-R" w:eastAsia="UD デジタル 教科書体 NK-R" w:hint="eastAsia"/>
          <w:sz w:val="24"/>
          <w:szCs w:val="24"/>
        </w:rPr>
        <w:t>を回避する。</w:t>
      </w:r>
    </w:p>
    <w:p w:rsidR="002C728A" w:rsidRPr="002C728A" w:rsidRDefault="002C728A" w:rsidP="00265322">
      <w:pPr>
        <w:pStyle w:val="a3"/>
        <w:adjustRightInd w:val="0"/>
        <w:snapToGrid w:val="0"/>
        <w:ind w:leftChars="0" w:left="1080"/>
        <w:rPr>
          <w:rFonts w:ascii="UD デジタル 教科書体 NK-R" w:eastAsia="UD デジタル 教科書体 NK-R"/>
          <w:sz w:val="24"/>
          <w:szCs w:val="24"/>
        </w:rPr>
      </w:pPr>
    </w:p>
    <w:p w:rsidR="002C728A" w:rsidRDefault="002C728A" w:rsidP="00265322">
      <w:pPr>
        <w:pStyle w:val="a3"/>
        <w:numPr>
          <w:ilvl w:val="0"/>
          <w:numId w:val="2"/>
        </w:numPr>
        <w:adjustRightInd w:val="0"/>
        <w:snapToGrid w:val="0"/>
        <w:ind w:leftChars="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みんなのために　　※臨時登校日等での対応</w:t>
      </w:r>
    </w:p>
    <w:p w:rsidR="002C728A" w:rsidRDefault="002332CE" w:rsidP="00265322">
      <w:pPr>
        <w:pStyle w:val="a3"/>
        <w:numPr>
          <w:ilvl w:val="0"/>
          <w:numId w:val="5"/>
        </w:numPr>
        <w:adjustRightInd w:val="0"/>
        <w:snapToGrid w:val="0"/>
        <w:ind w:leftChars="0"/>
        <w:rPr>
          <w:rFonts w:ascii="UD デジタル 教科書体 NK-R" w:eastAsia="UD デジタル 教科書体 NK-R"/>
          <w:sz w:val="24"/>
          <w:szCs w:val="24"/>
        </w:rPr>
      </w:pPr>
      <w:r w:rsidRPr="007742CB">
        <w:rPr>
          <w:rFonts w:ascii="UD デジタル 教科書体 NK-R" w:eastAsia="UD デジタル 教科書体 NK-R" w:hint="eastAsia"/>
          <w:b/>
          <w:sz w:val="32"/>
          <w:szCs w:val="32"/>
          <w:u w:val="wave"/>
        </w:rPr>
        <w:t>３７℃</w:t>
      </w:r>
      <w:r w:rsidR="0033392F">
        <w:rPr>
          <w:rFonts w:ascii="UD デジタル 教科書体 NK-R" w:eastAsia="UD デジタル 教科書体 NK-R" w:hint="eastAsia"/>
          <w:b/>
          <w:sz w:val="32"/>
          <w:szCs w:val="32"/>
          <w:u w:val="wave"/>
        </w:rPr>
        <w:t>以上</w:t>
      </w:r>
      <w:r w:rsidRPr="007742CB">
        <w:rPr>
          <w:rFonts w:ascii="UD デジタル 教科書体 NK-R" w:eastAsia="UD デジタル 教科書体 NK-R" w:hint="eastAsia"/>
          <w:b/>
          <w:sz w:val="32"/>
          <w:szCs w:val="32"/>
          <w:u w:val="wave"/>
        </w:rPr>
        <w:t>の発熱</w:t>
      </w:r>
      <w:r w:rsidRPr="002C728A">
        <w:rPr>
          <w:rFonts w:ascii="UD デジタル 教科書体 NK-R" w:eastAsia="UD デジタル 教科書体 NK-R" w:hint="eastAsia"/>
          <w:sz w:val="24"/>
          <w:szCs w:val="24"/>
        </w:rPr>
        <w:t>や</w:t>
      </w:r>
      <w:r w:rsidRPr="007742CB">
        <w:rPr>
          <w:rFonts w:ascii="UD デジタル 教科書体 NK-R" w:eastAsia="UD デジタル 教科書体 NK-R" w:hint="eastAsia"/>
          <w:b/>
          <w:sz w:val="32"/>
          <w:szCs w:val="32"/>
          <w:u w:val="wave"/>
        </w:rPr>
        <w:t>風邪症状</w:t>
      </w:r>
      <w:r w:rsidRPr="002C728A">
        <w:rPr>
          <w:rFonts w:ascii="UD デジタル 教科書体 NK-R" w:eastAsia="UD デジタル 教科書体 NK-R" w:hint="eastAsia"/>
          <w:sz w:val="24"/>
          <w:szCs w:val="24"/>
        </w:rPr>
        <w:t>がある場合，</w:t>
      </w:r>
      <w:r w:rsidR="002C728A" w:rsidRPr="002C728A">
        <w:rPr>
          <w:rFonts w:ascii="UD デジタル 教科書体 NK-R" w:eastAsia="UD デジタル 教科書体 NK-R" w:hint="eastAsia"/>
          <w:sz w:val="24"/>
          <w:szCs w:val="24"/>
        </w:rPr>
        <w:t>当日までの検温結果や健康観察の状況</w:t>
      </w:r>
      <w:r w:rsidR="002C728A">
        <w:rPr>
          <w:rFonts w:ascii="UD デジタル 教科書体 NK-R" w:eastAsia="UD デジタル 教科書体 NK-R" w:hint="eastAsia"/>
          <w:sz w:val="24"/>
          <w:szCs w:val="24"/>
        </w:rPr>
        <w:t>を</w:t>
      </w:r>
      <w:r w:rsidR="002C728A" w:rsidRPr="007742CB">
        <w:rPr>
          <w:rFonts w:ascii="UD デジタル 教科書体 NK-R" w:eastAsia="UD デジタル 教科書体 NK-R" w:hint="eastAsia"/>
          <w:b/>
          <w:sz w:val="32"/>
          <w:szCs w:val="32"/>
          <w:u w:val="wave"/>
        </w:rPr>
        <w:t>家族で確認し相談</w:t>
      </w:r>
      <w:r w:rsidR="002C728A">
        <w:rPr>
          <w:rFonts w:ascii="UD デジタル 教科書体 NK-R" w:eastAsia="UD デジタル 教科書体 NK-R" w:hint="eastAsia"/>
          <w:sz w:val="24"/>
          <w:szCs w:val="24"/>
        </w:rPr>
        <w:t>する。</w:t>
      </w:r>
    </w:p>
    <w:p w:rsidR="002332CE" w:rsidRPr="002C728A" w:rsidRDefault="002332CE" w:rsidP="00265322">
      <w:pPr>
        <w:pStyle w:val="a3"/>
        <w:numPr>
          <w:ilvl w:val="0"/>
          <w:numId w:val="5"/>
        </w:numPr>
        <w:adjustRightInd w:val="0"/>
        <w:snapToGrid w:val="0"/>
        <w:ind w:leftChars="0"/>
        <w:rPr>
          <w:rFonts w:ascii="UD デジタル 教科書体 NK-R" w:eastAsia="UD デジタル 教科書体 NK-R"/>
          <w:sz w:val="24"/>
          <w:szCs w:val="24"/>
        </w:rPr>
      </w:pPr>
      <w:r w:rsidRPr="007742CB">
        <w:rPr>
          <w:rFonts w:ascii="UD デジタル 教科書体 NK-R" w:eastAsia="UD デジタル 教科書体 NK-R" w:hint="eastAsia"/>
          <w:b/>
          <w:sz w:val="32"/>
          <w:szCs w:val="32"/>
          <w:u w:val="wave"/>
        </w:rPr>
        <w:t>各御家庭で登校を控える等の判断</w:t>
      </w:r>
      <w:r w:rsidRPr="002C728A">
        <w:rPr>
          <w:rFonts w:ascii="UD デジタル 教科書体 NK-R" w:eastAsia="UD デジタル 教科書体 NK-R" w:hint="eastAsia"/>
          <w:sz w:val="24"/>
          <w:szCs w:val="24"/>
        </w:rPr>
        <w:t>を</w:t>
      </w:r>
      <w:r w:rsidR="002C728A">
        <w:rPr>
          <w:rFonts w:ascii="UD デジタル 教科書体 NK-R" w:eastAsia="UD デジタル 教科書体 NK-R" w:hint="eastAsia"/>
          <w:sz w:val="24"/>
          <w:szCs w:val="24"/>
        </w:rPr>
        <w:t>する。</w:t>
      </w:r>
    </w:p>
    <w:p w:rsidR="002332CE" w:rsidRDefault="002332CE" w:rsidP="00265322">
      <w:pPr>
        <w:adjustRightInd w:val="0"/>
        <w:snapToGrid w:val="0"/>
        <w:ind w:firstLineChars="100" w:firstLine="240"/>
        <w:rPr>
          <w:rFonts w:ascii="UD デジタル 教科書体 NK-R" w:eastAsia="UD デジタル 教科書体 NK-R"/>
          <w:sz w:val="24"/>
          <w:szCs w:val="24"/>
        </w:rPr>
      </w:pPr>
    </w:p>
    <w:p w:rsidR="00847C66" w:rsidRPr="00847C66" w:rsidRDefault="000F2E7A" w:rsidP="00265322">
      <w:pPr>
        <w:adjustRightInd w:val="0"/>
        <w:snapToGrid w:val="0"/>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このことはマメールでも発信しています。</w:t>
      </w:r>
    </w:p>
    <w:p w:rsidR="00847C66" w:rsidRPr="000F2E7A" w:rsidRDefault="00847C66" w:rsidP="00265322">
      <w:pPr>
        <w:adjustRightInd w:val="0"/>
        <w:snapToGrid w:val="0"/>
        <w:rPr>
          <w:rFonts w:ascii="UD デジタル 教科書体 NK-R" w:eastAsia="UD デジタル 教科書体 NK-R"/>
          <w:sz w:val="24"/>
          <w:szCs w:val="24"/>
        </w:rPr>
      </w:pPr>
    </w:p>
    <w:p w:rsidR="009A0DA3" w:rsidRDefault="00FA5BCC" w:rsidP="00265322">
      <w:pPr>
        <w:adjustRightInd w:val="0"/>
        <w:snapToGrid w:val="0"/>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急な変更事項が発生しがちです。</w:t>
      </w:r>
      <w:r w:rsidR="009A0DA3" w:rsidRPr="00847C66">
        <w:rPr>
          <w:rFonts w:ascii="UD デジタル 教科書体 NK-R" w:eastAsia="UD デジタル 教科書体 NK-R" w:hint="eastAsia"/>
          <w:sz w:val="24"/>
          <w:szCs w:val="24"/>
        </w:rPr>
        <w:t>迅速な情報共有の為にも</w:t>
      </w:r>
      <w:r w:rsidR="007443E9" w:rsidRPr="00847C66">
        <w:rPr>
          <w:rFonts w:ascii="UD デジタル 教科書体 NK-R" w:eastAsia="UD デジタル 教科書体 NK-R" w:hint="eastAsia"/>
          <w:sz w:val="24"/>
          <w:szCs w:val="24"/>
        </w:rPr>
        <w:t>，</w:t>
      </w:r>
      <w:r w:rsidR="009A0DA3" w:rsidRPr="00847C66">
        <w:rPr>
          <w:rFonts w:ascii="UD デジタル 教科書体 NK-R" w:eastAsia="UD デジタル 教科書体 NK-R" w:hint="eastAsia"/>
          <w:b/>
          <w:sz w:val="32"/>
          <w:szCs w:val="32"/>
          <w:u w:val="wave"/>
        </w:rPr>
        <w:t>未登録の方はマメールへの登録</w:t>
      </w:r>
      <w:r w:rsidR="009A0DA3" w:rsidRPr="00847C66">
        <w:rPr>
          <w:rFonts w:ascii="UD デジタル 教科書体 NK-R" w:eastAsia="UD デジタル 教科書体 NK-R" w:hint="eastAsia"/>
          <w:sz w:val="32"/>
          <w:szCs w:val="32"/>
        </w:rPr>
        <w:t>を</w:t>
      </w:r>
      <w:r w:rsidR="009A0DA3" w:rsidRPr="00847C66">
        <w:rPr>
          <w:rFonts w:ascii="UD デジタル 教科書体 NK-R" w:eastAsia="UD デジタル 教科書体 NK-R" w:hint="eastAsia"/>
          <w:sz w:val="24"/>
          <w:szCs w:val="24"/>
        </w:rPr>
        <w:t>お願いします。</w:t>
      </w:r>
    </w:p>
    <w:p w:rsidR="00BB6656" w:rsidRDefault="00BB6656" w:rsidP="00265322">
      <w:pPr>
        <w:adjustRightInd w:val="0"/>
        <w:snapToGrid w:val="0"/>
        <w:rPr>
          <w:rFonts w:ascii="UD デジタル 教科書体 NK-R" w:eastAsia="UD デジタル 教科書体 NK-R"/>
          <w:sz w:val="24"/>
          <w:szCs w:val="24"/>
        </w:rPr>
      </w:pPr>
    </w:p>
    <w:p w:rsidR="00955DC5" w:rsidRDefault="00955DC5" w:rsidP="00265322">
      <w:pPr>
        <w:adjustRightInd w:val="0"/>
        <w:snapToGrid w:val="0"/>
        <w:rPr>
          <w:rFonts w:ascii="UD デジタル 教科書体 NK-R" w:eastAsia="UD デジタル 教科書体 NK-R"/>
          <w:sz w:val="24"/>
          <w:szCs w:val="24"/>
        </w:rPr>
      </w:pPr>
    </w:p>
    <w:p w:rsidR="00955DC5" w:rsidRDefault="00955DC5" w:rsidP="00265322">
      <w:pPr>
        <w:adjustRightInd w:val="0"/>
        <w:snapToGrid w:val="0"/>
        <w:rPr>
          <w:rFonts w:ascii="UD デジタル 教科書体 NK-R" w:eastAsia="UD デジタル 教科書体 NK-R"/>
          <w:sz w:val="24"/>
          <w:szCs w:val="24"/>
        </w:rPr>
      </w:pPr>
    </w:p>
    <w:p w:rsidR="00955DC5" w:rsidRDefault="00955DC5" w:rsidP="00265322">
      <w:pPr>
        <w:adjustRightInd w:val="0"/>
        <w:snapToGrid w:val="0"/>
        <w:rPr>
          <w:rFonts w:ascii="UD デジタル 教科書体 NK-R" w:eastAsia="UD デジタル 教科書体 NK-R"/>
          <w:sz w:val="24"/>
          <w:szCs w:val="24"/>
        </w:rPr>
      </w:pPr>
    </w:p>
    <w:p w:rsidR="00265322" w:rsidRDefault="00265322" w:rsidP="00265322">
      <w:pPr>
        <w:adjustRightInd w:val="0"/>
        <w:snapToGrid w:val="0"/>
        <w:rPr>
          <w:rFonts w:ascii="UD デジタル 教科書体 NK-R" w:eastAsia="UD デジタル 教科書体 NK-R"/>
          <w:sz w:val="24"/>
          <w:szCs w:val="24"/>
        </w:rPr>
      </w:pPr>
    </w:p>
    <w:p w:rsidR="00265322" w:rsidRDefault="00265322" w:rsidP="00265322">
      <w:pPr>
        <w:adjustRightInd w:val="0"/>
        <w:snapToGrid w:val="0"/>
        <w:rPr>
          <w:rFonts w:ascii="UD デジタル 教科書体 NK-R" w:eastAsia="UD デジタル 教科書体 NK-R"/>
          <w:sz w:val="24"/>
          <w:szCs w:val="24"/>
        </w:rPr>
      </w:pPr>
    </w:p>
    <w:p w:rsidR="00265322" w:rsidRDefault="00265322" w:rsidP="00265322">
      <w:pPr>
        <w:adjustRightInd w:val="0"/>
        <w:snapToGrid w:val="0"/>
        <w:rPr>
          <w:rFonts w:ascii="UD デジタル 教科書体 NK-R" w:eastAsia="UD デジタル 教科書体 NK-R"/>
          <w:sz w:val="24"/>
          <w:szCs w:val="24"/>
        </w:rPr>
      </w:pPr>
    </w:p>
    <w:p w:rsidR="00265322" w:rsidRDefault="00265322" w:rsidP="00265322">
      <w:pPr>
        <w:adjustRightInd w:val="0"/>
        <w:snapToGrid w:val="0"/>
        <w:rPr>
          <w:rFonts w:ascii="UD デジタル 教科書体 NK-R" w:eastAsia="UD デジタル 教科書体 NK-R"/>
          <w:sz w:val="24"/>
          <w:szCs w:val="24"/>
        </w:rPr>
      </w:pPr>
    </w:p>
    <w:p w:rsidR="00955DC5" w:rsidRDefault="00955DC5" w:rsidP="00265322">
      <w:pPr>
        <w:adjustRightInd w:val="0"/>
        <w:snapToGrid w:val="0"/>
        <w:rPr>
          <w:rFonts w:ascii="UD デジタル 教科書体 NK-R" w:eastAsia="UD デジタル 教科書体 NK-R"/>
          <w:sz w:val="24"/>
          <w:szCs w:val="24"/>
        </w:rPr>
      </w:pPr>
    </w:p>
    <w:p w:rsidR="00955DC5" w:rsidRDefault="00955DC5" w:rsidP="00265322">
      <w:pPr>
        <w:adjustRightInd w:val="0"/>
        <w:snapToGrid w:val="0"/>
        <w:rPr>
          <w:rFonts w:ascii="UD デジタル 教科書体 NK-R" w:eastAsia="UD デジタル 教科書体 NK-R"/>
          <w:sz w:val="24"/>
          <w:szCs w:val="24"/>
        </w:rPr>
      </w:pPr>
    </w:p>
    <w:sectPr w:rsidR="00955DC5" w:rsidSect="00955DC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7D85"/>
    <w:multiLevelType w:val="hybridMultilevel"/>
    <w:tmpl w:val="6072818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F1F3F90"/>
    <w:multiLevelType w:val="hybridMultilevel"/>
    <w:tmpl w:val="77BE2F18"/>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3652194B"/>
    <w:multiLevelType w:val="hybridMultilevel"/>
    <w:tmpl w:val="08DACD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6F1BD1"/>
    <w:multiLevelType w:val="hybridMultilevel"/>
    <w:tmpl w:val="128ABF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1D44C2"/>
    <w:multiLevelType w:val="hybridMultilevel"/>
    <w:tmpl w:val="058AC1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A3"/>
    <w:rsid w:val="000F2E7A"/>
    <w:rsid w:val="00203CD8"/>
    <w:rsid w:val="002332CE"/>
    <w:rsid w:val="00265322"/>
    <w:rsid w:val="002C728A"/>
    <w:rsid w:val="0033392F"/>
    <w:rsid w:val="00413BAE"/>
    <w:rsid w:val="00473C5A"/>
    <w:rsid w:val="004D2A99"/>
    <w:rsid w:val="005B01F2"/>
    <w:rsid w:val="007443E9"/>
    <w:rsid w:val="007742CB"/>
    <w:rsid w:val="00847C66"/>
    <w:rsid w:val="00955DC5"/>
    <w:rsid w:val="009A0DA3"/>
    <w:rsid w:val="00A030D2"/>
    <w:rsid w:val="00AD7204"/>
    <w:rsid w:val="00B257AF"/>
    <w:rsid w:val="00BB6656"/>
    <w:rsid w:val="00D83980"/>
    <w:rsid w:val="00E02211"/>
    <w:rsid w:val="00EB3100"/>
    <w:rsid w:val="00FA5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807EF6"/>
  <w15:chartTrackingRefBased/>
  <w15:docId w15:val="{94A04A34-5550-4A09-88DC-02773289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6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DA3"/>
    <w:pPr>
      <w:ind w:leftChars="400" w:left="840"/>
    </w:pPr>
  </w:style>
  <w:style w:type="table" w:styleId="a4">
    <w:name w:val="Table Grid"/>
    <w:basedOn w:val="a1"/>
    <w:uiPriority w:val="39"/>
    <w:rsid w:val="00774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BB6656"/>
    <w:pPr>
      <w:jc w:val="center"/>
    </w:pPr>
    <w:rPr>
      <w:rFonts w:ascii="UD デジタル 教科書体 NK-R" w:eastAsia="UD デジタル 教科書体 NK-R"/>
      <w:sz w:val="24"/>
      <w:szCs w:val="24"/>
    </w:rPr>
  </w:style>
  <w:style w:type="character" w:customStyle="1" w:styleId="a6">
    <w:name w:val="記 (文字)"/>
    <w:basedOn w:val="a0"/>
    <w:link w:val="a5"/>
    <w:uiPriority w:val="99"/>
    <w:rsid w:val="00BB6656"/>
    <w:rPr>
      <w:rFonts w:ascii="UD デジタル 教科書体 NK-R" w:eastAsia="UD デジタル 教科書体 NK-R"/>
      <w:sz w:val="24"/>
      <w:szCs w:val="24"/>
    </w:rPr>
  </w:style>
  <w:style w:type="paragraph" w:styleId="a7">
    <w:name w:val="Closing"/>
    <w:basedOn w:val="a"/>
    <w:link w:val="a8"/>
    <w:uiPriority w:val="99"/>
    <w:unhideWhenUsed/>
    <w:rsid w:val="00BB6656"/>
    <w:pPr>
      <w:jc w:val="right"/>
    </w:pPr>
    <w:rPr>
      <w:rFonts w:ascii="UD デジタル 教科書体 NK-R" w:eastAsia="UD デジタル 教科書体 NK-R"/>
      <w:sz w:val="24"/>
      <w:szCs w:val="24"/>
    </w:rPr>
  </w:style>
  <w:style w:type="character" w:customStyle="1" w:styleId="a8">
    <w:name w:val="結語 (文字)"/>
    <w:basedOn w:val="a0"/>
    <w:link w:val="a7"/>
    <w:uiPriority w:val="99"/>
    <w:rsid w:val="00BB6656"/>
    <w:rPr>
      <w:rFonts w:ascii="UD デジタル 教科書体 NK-R" w:eastAsia="UD デジタル 教科書体 NK-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185F-98E9-44BB-940F-F0BD023B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山形県教育庁高校教育課</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五十嵐真徳</dc:creator>
  <cp:keywords/>
  <dc:description/>
  <cp:lastModifiedBy>Windows ユーザー</cp:lastModifiedBy>
  <cp:revision>2</cp:revision>
  <cp:lastPrinted>2020-04-26T23:07:00Z</cp:lastPrinted>
  <dcterms:created xsi:type="dcterms:W3CDTF">2020-04-27T00:41:00Z</dcterms:created>
  <dcterms:modified xsi:type="dcterms:W3CDTF">2020-04-27T00:41:00Z</dcterms:modified>
</cp:coreProperties>
</file>